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08" w:rsidRPr="005E4C08" w:rsidRDefault="005E4C08" w:rsidP="005E4C08">
      <w:pPr>
        <w:spacing w:after="0" w:line="240" w:lineRule="auto"/>
        <w:jc w:val="right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เขียนที่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</w:p>
    <w:p w:rsidR="005E4C08" w:rsidRPr="005E4C08" w:rsidRDefault="005E4C08" w:rsidP="005E4C08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sz w:val="32"/>
          <w:szCs w:val="32"/>
          <w:u w:val="dotted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  <w:t xml:space="preserve"> 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</w:p>
    <w:p w:rsidR="005E4C08" w:rsidRPr="005E4C08" w:rsidRDefault="005E4C08" w:rsidP="005E4C08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sz w:val="32"/>
          <w:szCs w:val="32"/>
          <w:u w:val="dotted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  <w:t xml:space="preserve"> 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</w:p>
    <w:p w:rsidR="005E4C08" w:rsidRPr="005E4C08" w:rsidRDefault="005E4C08" w:rsidP="005E4C08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szCs w:val="22"/>
          <w:u w:val="dotted"/>
          <w:cs/>
          <w:lang w:eastAsia="zh-CN"/>
        </w:rPr>
      </w:pPr>
    </w:p>
    <w:p w:rsidR="005E4C08" w:rsidRPr="005E4C08" w:rsidRDefault="005E4C08" w:rsidP="005E4C08">
      <w:pPr>
        <w:spacing w:after="0" w:line="240" w:lineRule="auto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วันที่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 xml:space="preserve">  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  <w:t xml:space="preserve">    </w:t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เดือน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 xml:space="preserve">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  <w:t xml:space="preserve">      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  <w:t xml:space="preserve"> </w:t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พ.ศ.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 xml:space="preserve"> 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</w:p>
    <w:p w:rsidR="005E4C08" w:rsidRPr="005E4C08" w:rsidRDefault="005E4C08" w:rsidP="005E4C08">
      <w:pPr>
        <w:spacing w:after="0" w:line="240" w:lineRule="auto"/>
        <w:jc w:val="center"/>
        <w:rPr>
          <w:rFonts w:ascii="TH SarabunPSK" w:eastAsia="SimSun" w:hAnsi="TH SarabunPSK" w:cs="TH SarabunPSK"/>
          <w:szCs w:val="22"/>
          <w:lang w:eastAsia="zh-CN"/>
        </w:rPr>
      </w:pP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SimSun" w:hAnsi="TH SarabunPSK" w:cs="TH SarabunPSK"/>
          <w:sz w:val="20"/>
          <w:szCs w:val="20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เรื่อง</w:t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</w:t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ส่งคืนงบ</w:t>
      </w:r>
      <w:r w:rsidRPr="005E4C08">
        <w:rPr>
          <w:rFonts w:ascii="TH SarabunPSK" w:eastAsia="SimSun" w:hAnsi="TH SarabunPSK" w:cs="TH SarabunPSK" w:hint="cs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ของชุมชน/กลุ่มออมทรัพย์/สหกรณ์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lang w:eastAsia="zh-CN"/>
        </w:rPr>
        <w:tab/>
      </w: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SimSun" w:hAnsi="TH SarabunPSK" w:cs="TH SarabunPSK"/>
          <w:sz w:val="20"/>
          <w:szCs w:val="20"/>
          <w:lang w:eastAsia="zh-CN"/>
        </w:rPr>
      </w:pP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เรียน</w:t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</w:t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จัดการสำนักงานภาค</w:t>
      </w: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สิ่งที่ส่งมาด้วย  1.รายงานการประชุมของกลุ่มออมทรัพย์และสหกรณ์</w:t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จำนวน 1 ชุด</w:t>
      </w: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 xml:space="preserve">        2.สลิปการโอนเงิน</w:t>
      </w: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SimSun" w:hAnsi="TH SarabunPSK" w:cs="TH SarabunPSK"/>
          <w:spacing w:val="-4"/>
          <w:szCs w:val="22"/>
          <w:lang w:eastAsia="zh-CN"/>
        </w:rPr>
      </w:pP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E4C08">
        <w:rPr>
          <w:rFonts w:ascii="TH SarabunPSK" w:eastAsia="SimSun" w:hAnsi="TH SarabunPSK" w:cs="TH SarabunPSK"/>
          <w:spacing w:val="-4"/>
          <w:sz w:val="32"/>
          <w:szCs w:val="32"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ab/>
        <w:t>ตามที่</w:t>
      </w:r>
      <w:r w:rsidRPr="005E4C08">
        <w:rPr>
          <w:rFonts w:ascii="TH SarabunPSK" w:eastAsia="Cordia New" w:hAnsi="TH SarabunPSK" w:cs="TH SarabunPSK" w:hint="cs"/>
          <w:sz w:val="32"/>
          <w:szCs w:val="32"/>
          <w:cs/>
        </w:rPr>
        <w:t>กลุ่มออมทรัพย์/สหกรณ์</w:t>
      </w:r>
      <w:r w:rsidRPr="005E4C08">
        <w:rPr>
          <w:rFonts w:ascii="TH SarabunPSK" w:eastAsia="Cordia New" w:hAnsi="TH SarabunPSK" w:cs="TH SarabunPSK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cs/>
        </w:rPr>
        <w:t>ได้เบิกจ่ายงบประมาณจาก พอช. เป็นเงินรวมทั้งสิ้น</w:t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cs/>
        </w:rPr>
        <w:t>บาท ทางกลุ่มได้</w:t>
      </w:r>
      <w:r w:rsidRPr="005E4C08">
        <w:rPr>
          <w:rFonts w:ascii="TH SarabunPSK" w:eastAsia="Cordia New" w:hAnsi="TH SarabunPSK" w:cs="TH SarabunPSK"/>
          <w:sz w:val="32"/>
          <w:szCs w:val="32"/>
        </w:rPr>
        <w:t xml:space="preserve">   </w:t>
      </w: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Cordia New" w:hAnsi="TH SarabunPSK" w:cs="TH SarabunPSK" w:hint="cs"/>
          <w:sz w:val="32"/>
          <w:szCs w:val="32"/>
        </w:rPr>
        <w:sym w:font="Wingdings 2" w:char="F0A3"/>
      </w:r>
      <w:r w:rsidRPr="005E4C08">
        <w:rPr>
          <w:rFonts w:ascii="TH SarabunPSK" w:eastAsia="Cordia New" w:hAnsi="TH SarabunPSK" w:cs="TH SarabunPSK" w:hint="cs"/>
          <w:sz w:val="32"/>
          <w:szCs w:val="32"/>
          <w:cs/>
        </w:rPr>
        <w:t xml:space="preserve">ดำเนินการตามวัตถุประสงค์ของโครงการเสร็จสิ้นเรียบร้อยแล้วมีงบประมาณคงเหลือจากการดำเนินงานหรือ </w:t>
      </w:r>
      <w:r w:rsidRPr="005E4C08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5E4C08">
        <w:rPr>
          <w:rFonts w:ascii="TH SarabunPSK" w:eastAsia="Cordia New" w:hAnsi="TH SarabunPSK" w:cs="TH SarabunPSK" w:hint="cs"/>
          <w:sz w:val="32"/>
          <w:szCs w:val="32"/>
        </w:rPr>
        <w:sym w:font="Wingdings 2" w:char="F0A3"/>
      </w:r>
      <w:r w:rsidRPr="005E4C08">
        <w:rPr>
          <w:rFonts w:ascii="TH SarabunPSK" w:eastAsia="Cordia New" w:hAnsi="TH SarabunPSK" w:cs="TH SarabunPSK" w:hint="cs"/>
          <w:sz w:val="32"/>
          <w:szCs w:val="32"/>
          <w:cs/>
        </w:rPr>
        <w:t>กลุ่มมีปัญหาในการดำเนินการ (ระบุปัญหา)</w:t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  <w:r w:rsidRPr="005E4C08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ab/>
      </w:r>
    </w:p>
    <w:p w:rsidR="005E4C08" w:rsidRPr="005E4C08" w:rsidRDefault="005E4C08" w:rsidP="005E4C08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ดังนั้นกลุ่มออมทรัพย์/สหกรณ์</w:t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u w:val="dotted"/>
          <w:lang w:eastAsia="zh-CN"/>
        </w:rPr>
        <w:tab/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u w:val="dotted"/>
          <w:lang w:eastAsia="zh-CN"/>
        </w:rPr>
        <w:tab/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u w:val="dotted"/>
          <w:lang w:eastAsia="zh-CN"/>
        </w:rPr>
        <w:tab/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u w:val="dotted"/>
          <w:lang w:eastAsia="zh-CN"/>
        </w:rPr>
        <w:tab/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u w:val="dotted"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>มีความประสงค์ขอส่งคืนงบประมาณเป็นเงินรวม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 xml:space="preserve">บาท 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>(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  <w:t>)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 xml:space="preserve"> โดยโอนเข้าบัญชี</w:t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cs/>
          <w:lang w:eastAsia="zh-CN"/>
        </w:rPr>
        <w:t>เงินฝากธนาคารออมทรัพย์ ชื่อบัญชี  สถาบันพัฒนาองค์กรชุมชน (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>องค์</w:t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cs/>
          <w:lang w:eastAsia="zh-CN"/>
        </w:rPr>
        <w:t>การมหาชน) เลขที่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 xml:space="preserve"> </w:t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cs/>
          <w:lang w:eastAsia="zh-CN"/>
        </w:rPr>
        <w:t>095-0-0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>9889-2</w:t>
      </w:r>
      <w:r w:rsidRPr="005E4C08">
        <w:rPr>
          <w:rFonts w:ascii="TH SarabunPSK" w:eastAsia="SimSun" w:hAnsi="TH SarabunPSK" w:cs="TH SarabunPSK"/>
          <w:spacing w:val="-4"/>
          <w:sz w:val="32"/>
          <w:szCs w:val="32"/>
          <w:cs/>
          <w:lang w:eastAsia="zh-CN"/>
        </w:rPr>
        <w:t xml:space="preserve">  สาขาการเคหะแห่งชาติ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>แล้วเมื่อวันที่</w:t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pacing w:val="-4"/>
          <w:sz w:val="32"/>
          <w:szCs w:val="32"/>
          <w:cs/>
          <w:lang w:eastAsia="zh-CN"/>
        </w:rPr>
        <w:t xml:space="preserve"> มีรายละเอียดของกิจกรรมดังนี้</w:t>
      </w:r>
    </w:p>
    <w:tbl>
      <w:tblPr>
        <w:tblStyle w:val="TableGrid2"/>
        <w:tblW w:w="9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84"/>
        <w:gridCol w:w="1917"/>
      </w:tblGrid>
      <w:tr w:rsidR="005E4C08" w:rsidRPr="005E4C08" w:rsidTr="00D92110">
        <w:trPr>
          <w:trHeight w:val="726"/>
        </w:trPr>
        <w:tc>
          <w:tcPr>
            <w:tcW w:w="7284" w:type="dxa"/>
          </w:tcPr>
          <w:p w:rsidR="005E4C08" w:rsidRPr="005E4C08" w:rsidRDefault="005E4C08" w:rsidP="005E4C08">
            <w:pPr>
              <w:jc w:val="center"/>
              <w:rPr>
                <w:rFonts w:ascii="TH SarabunPSK" w:eastAsia="SimSun" w:hAnsi="TH SarabunPSK" w:cs="TH SarabunPSK"/>
                <w:b/>
                <w:spacing w:val="-4"/>
                <w:sz w:val="32"/>
                <w:szCs w:val="32"/>
                <w:cs/>
                <w:lang w:eastAsia="zh-CN"/>
              </w:rPr>
            </w:pPr>
            <w:r w:rsidRPr="005E4C08">
              <w:rPr>
                <w:rFonts w:ascii="TH SarabunPSK" w:eastAsia="SimSun" w:hAnsi="TH SarabunPSK" w:cs="TH SarabunPSK" w:hint="cs"/>
                <w:b/>
                <w:spacing w:val="-4"/>
                <w:sz w:val="32"/>
                <w:szCs w:val="32"/>
                <w:cs/>
                <w:lang w:eastAsia="zh-CN"/>
              </w:rPr>
              <w:t>ประเภทงบประมาณ</w:t>
            </w:r>
          </w:p>
        </w:tc>
        <w:tc>
          <w:tcPr>
            <w:tcW w:w="1917" w:type="dxa"/>
          </w:tcPr>
          <w:p w:rsidR="005E4C08" w:rsidRPr="005E4C08" w:rsidRDefault="005E4C08" w:rsidP="005E4C08">
            <w:pPr>
              <w:jc w:val="center"/>
              <w:rPr>
                <w:rFonts w:ascii="TH SarabunPSK" w:eastAsia="SimSun" w:hAnsi="TH SarabunPSK" w:cs="TH SarabunPSK"/>
                <w:b/>
                <w:spacing w:val="-4"/>
                <w:sz w:val="32"/>
                <w:szCs w:val="32"/>
                <w:lang w:eastAsia="zh-CN"/>
              </w:rPr>
            </w:pPr>
            <w:r w:rsidRPr="005E4C08">
              <w:rPr>
                <w:rFonts w:ascii="TH SarabunPSK" w:eastAsia="SimSun" w:hAnsi="TH SarabunPSK" w:cs="TH SarabunPSK" w:hint="cs"/>
                <w:b/>
                <w:spacing w:val="-4"/>
                <w:sz w:val="32"/>
                <w:szCs w:val="32"/>
                <w:cs/>
                <w:lang w:eastAsia="zh-CN"/>
              </w:rPr>
              <w:t>จำนวนเงินที่นำส่งคืน</w:t>
            </w:r>
          </w:p>
        </w:tc>
      </w:tr>
      <w:tr w:rsidR="005E4C08" w:rsidRPr="005E4C08" w:rsidTr="00D92110">
        <w:trPr>
          <w:trHeight w:val="357"/>
        </w:trPr>
        <w:tc>
          <w:tcPr>
            <w:tcW w:w="7284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0"/>
                <w:szCs w:val="30"/>
                <w:u w:val="dotted"/>
                <w:cs/>
                <w:lang w:eastAsia="zh-CN"/>
              </w:rPr>
            </w:pPr>
            <w:r w:rsidRPr="005E4C08">
              <w:rPr>
                <w:rFonts w:ascii="TH SarabunPSK" w:eastAsia="SimSun" w:hAnsi="TH SarabunPSK" w:cs="TH SarabunPSK" w:hint="cs"/>
                <w:b/>
                <w:spacing w:val="-4"/>
                <w:sz w:val="30"/>
                <w:szCs w:val="30"/>
                <w:cs/>
                <w:lang w:eastAsia="zh-CN"/>
              </w:rPr>
              <w:t xml:space="preserve">งบพัฒนาระบบสาธารณูปโภค </w:t>
            </w:r>
          </w:p>
        </w:tc>
        <w:tc>
          <w:tcPr>
            <w:tcW w:w="1917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2"/>
                <w:szCs w:val="32"/>
                <w:lang w:eastAsia="zh-CN"/>
              </w:rPr>
            </w:pPr>
          </w:p>
        </w:tc>
      </w:tr>
      <w:tr w:rsidR="005E4C08" w:rsidRPr="005E4C08" w:rsidTr="00D92110">
        <w:trPr>
          <w:trHeight w:val="357"/>
        </w:trPr>
        <w:tc>
          <w:tcPr>
            <w:tcW w:w="7284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0"/>
                <w:szCs w:val="30"/>
                <w:lang w:eastAsia="zh-CN"/>
              </w:rPr>
            </w:pPr>
            <w:r w:rsidRPr="005E4C08">
              <w:rPr>
                <w:rFonts w:ascii="TH SarabunPSK" w:eastAsia="SimSun" w:hAnsi="TH SarabunPSK" w:cs="TH SarabunPSK"/>
                <w:b/>
                <w:spacing w:val="-4"/>
                <w:sz w:val="30"/>
                <w:szCs w:val="30"/>
                <w:cs/>
                <w:lang w:eastAsia="zh-CN"/>
              </w:rPr>
              <w:t>งบอุดหนุนการพัฒนาที่อยู่อาศัย</w:t>
            </w:r>
            <w:r w:rsidRPr="005E4C08">
              <w:rPr>
                <w:rFonts w:ascii="TH SarabunPSK" w:eastAsia="SimSun" w:hAnsi="TH SarabunPSK" w:cs="TH SarabunPSK" w:hint="cs"/>
                <w:b/>
                <w:spacing w:val="-4"/>
                <w:sz w:val="30"/>
                <w:szCs w:val="30"/>
                <w:cs/>
                <w:lang w:eastAsia="zh-CN"/>
              </w:rPr>
              <w:t xml:space="preserve"> </w:t>
            </w:r>
          </w:p>
        </w:tc>
        <w:tc>
          <w:tcPr>
            <w:tcW w:w="1917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2"/>
                <w:szCs w:val="32"/>
                <w:lang w:eastAsia="zh-CN"/>
              </w:rPr>
            </w:pPr>
          </w:p>
        </w:tc>
      </w:tr>
      <w:tr w:rsidR="005E4C08" w:rsidRPr="005E4C08" w:rsidTr="00D92110">
        <w:trPr>
          <w:trHeight w:val="369"/>
        </w:trPr>
        <w:tc>
          <w:tcPr>
            <w:tcW w:w="7284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0"/>
                <w:szCs w:val="30"/>
                <w:lang w:eastAsia="zh-CN"/>
              </w:rPr>
            </w:pPr>
            <w:r w:rsidRPr="005E4C08">
              <w:rPr>
                <w:rFonts w:ascii="TH SarabunPSK" w:eastAsia="SimSun" w:hAnsi="TH SarabunPSK" w:cs="TH SarabunPSK"/>
                <w:b/>
                <w:spacing w:val="-4"/>
                <w:sz w:val="30"/>
                <w:szCs w:val="30"/>
                <w:cs/>
                <w:lang w:eastAsia="zh-CN"/>
              </w:rPr>
              <w:t>งบบริหารจัดการ (ชุมชน)</w:t>
            </w:r>
            <w:r w:rsidRPr="005E4C08">
              <w:rPr>
                <w:rFonts w:ascii="TH SarabunPSK" w:eastAsia="SimSun" w:hAnsi="TH SarabunPSK" w:cs="TH SarabunPSK" w:hint="cs"/>
                <w:b/>
                <w:spacing w:val="-4"/>
                <w:sz w:val="30"/>
                <w:szCs w:val="30"/>
                <w:cs/>
                <w:lang w:eastAsia="zh-CN"/>
              </w:rPr>
              <w:t xml:space="preserve"> </w:t>
            </w:r>
          </w:p>
        </w:tc>
        <w:tc>
          <w:tcPr>
            <w:tcW w:w="1917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2"/>
                <w:szCs w:val="32"/>
                <w:lang w:eastAsia="zh-CN"/>
              </w:rPr>
            </w:pPr>
          </w:p>
        </w:tc>
      </w:tr>
      <w:tr w:rsidR="005E4C08" w:rsidRPr="005E4C08" w:rsidTr="00D92110">
        <w:trPr>
          <w:trHeight w:val="357"/>
        </w:trPr>
        <w:tc>
          <w:tcPr>
            <w:tcW w:w="7284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0"/>
                <w:szCs w:val="30"/>
                <w:cs/>
                <w:lang w:eastAsia="zh-CN"/>
              </w:rPr>
            </w:pPr>
            <w:r w:rsidRPr="005E4C08">
              <w:rPr>
                <w:rFonts w:ascii="TH SarabunPSK" w:eastAsia="SimSun" w:hAnsi="TH SarabunPSK" w:cs="TH SarabunPSK"/>
                <w:b/>
                <w:spacing w:val="-4"/>
                <w:sz w:val="30"/>
                <w:szCs w:val="30"/>
                <w:cs/>
                <w:lang w:eastAsia="zh-CN"/>
              </w:rPr>
              <w:t>งบบริหารจัดการ (ภาคี)</w:t>
            </w:r>
            <w:r w:rsidRPr="005E4C08">
              <w:rPr>
                <w:rFonts w:ascii="TH SarabunPSK" w:eastAsia="SimSun" w:hAnsi="TH SarabunPSK" w:cs="TH SarabunPSK" w:hint="cs"/>
                <w:b/>
                <w:spacing w:val="-4"/>
                <w:sz w:val="30"/>
                <w:szCs w:val="30"/>
                <w:cs/>
                <w:lang w:eastAsia="zh-CN"/>
              </w:rPr>
              <w:t xml:space="preserve"> </w:t>
            </w:r>
          </w:p>
        </w:tc>
        <w:tc>
          <w:tcPr>
            <w:tcW w:w="1917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2"/>
                <w:szCs w:val="32"/>
                <w:lang w:eastAsia="zh-CN"/>
              </w:rPr>
            </w:pPr>
          </w:p>
        </w:tc>
      </w:tr>
      <w:tr w:rsidR="005E4C08" w:rsidRPr="005E4C08" w:rsidTr="00D92110">
        <w:trPr>
          <w:trHeight w:val="369"/>
        </w:trPr>
        <w:tc>
          <w:tcPr>
            <w:tcW w:w="7284" w:type="dxa"/>
          </w:tcPr>
          <w:p w:rsidR="005E4C08" w:rsidRPr="005E4C08" w:rsidRDefault="005E4C08" w:rsidP="005E4C08">
            <w:pPr>
              <w:jc w:val="center"/>
              <w:rPr>
                <w:rFonts w:ascii="TH SarabunPSK" w:eastAsia="SimSun" w:hAnsi="TH SarabunPSK" w:cs="TH SarabunPSK"/>
                <w:b/>
                <w:spacing w:val="-4"/>
                <w:sz w:val="32"/>
                <w:szCs w:val="32"/>
                <w:cs/>
                <w:lang w:eastAsia="zh-CN"/>
              </w:rPr>
            </w:pPr>
            <w:r w:rsidRPr="005E4C08">
              <w:rPr>
                <w:rFonts w:ascii="TH SarabunPSK" w:eastAsia="SimSun" w:hAnsi="TH SarabunPSK" w:cs="TH SarabunPSK" w:hint="cs"/>
                <w:b/>
                <w:spacing w:val="-4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917" w:type="dxa"/>
          </w:tcPr>
          <w:p w:rsidR="005E4C08" w:rsidRPr="005E4C08" w:rsidRDefault="005E4C08" w:rsidP="005E4C08">
            <w:pPr>
              <w:rPr>
                <w:rFonts w:ascii="TH SarabunPSK" w:eastAsia="SimSun" w:hAnsi="TH SarabunPSK" w:cs="TH SarabunPSK"/>
                <w:b/>
                <w:spacing w:val="-4"/>
                <w:sz w:val="32"/>
                <w:szCs w:val="32"/>
                <w:lang w:eastAsia="zh-CN"/>
              </w:rPr>
            </w:pPr>
          </w:p>
        </w:tc>
      </w:tr>
    </w:tbl>
    <w:p w:rsidR="005E4C08" w:rsidRPr="005E4C08" w:rsidRDefault="005E4C08" w:rsidP="005E4C0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5E4C08">
        <w:rPr>
          <w:rFonts w:ascii="TH SarabunPSK" w:eastAsia="SimSun" w:hAnsi="TH SarabunPSK" w:cs="TH SarabunPSK"/>
          <w:spacing w:val="-4"/>
          <w:sz w:val="32"/>
          <w:szCs w:val="32"/>
          <w:lang w:eastAsia="zh-CN"/>
        </w:rPr>
        <w:tab/>
      </w:r>
    </w:p>
    <w:p w:rsidR="005E4C08" w:rsidRPr="005E4C08" w:rsidRDefault="005E4C08" w:rsidP="005E4C08">
      <w:pPr>
        <w:spacing w:after="0" w:line="240" w:lineRule="auto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จึงเรียนมาเพื่อทราบ</w:t>
      </w:r>
    </w:p>
    <w:p w:rsidR="005E4C08" w:rsidRPr="005E4C08" w:rsidRDefault="005E4C08" w:rsidP="005E4C08">
      <w:pPr>
        <w:spacing w:after="0" w:line="240" w:lineRule="auto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5E4C08" w:rsidRPr="005E4C08" w:rsidRDefault="005E4C08" w:rsidP="005E4C08">
      <w:pPr>
        <w:spacing w:after="0" w:line="240" w:lineRule="auto"/>
        <w:jc w:val="both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</w:p>
    <w:p w:rsidR="005E4C08" w:rsidRPr="005E4C08" w:rsidRDefault="005E4C08" w:rsidP="005E4C08">
      <w:pPr>
        <w:spacing w:after="0" w:line="240" w:lineRule="auto"/>
        <w:ind w:left="2160" w:firstLine="720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ตำแหน่ง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</w:p>
    <w:p w:rsidR="005E4C08" w:rsidRPr="005E4C08" w:rsidRDefault="005E4C08" w:rsidP="005E4C08">
      <w:pPr>
        <w:spacing w:after="0" w:line="240" w:lineRule="auto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</w:t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 xml:space="preserve">          </w:t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  <w:t xml:space="preserve">  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</w:p>
    <w:p w:rsidR="005E4C08" w:rsidRPr="005E4C08" w:rsidRDefault="005E4C08" w:rsidP="005E4C08">
      <w:pPr>
        <w:spacing w:after="0" w:line="240" w:lineRule="auto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5E4C08" w:rsidRPr="005E4C08" w:rsidRDefault="005E4C08" w:rsidP="005E4C08">
      <w:pPr>
        <w:spacing w:after="0" w:line="240" w:lineRule="auto"/>
        <w:ind w:left="2160" w:firstLine="720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ลงชื่อ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ตำแหน่ง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</w:p>
    <w:p w:rsidR="005E4C08" w:rsidRPr="005E4C08" w:rsidRDefault="005E4C08" w:rsidP="005E4C08">
      <w:pPr>
        <w:spacing w:after="0" w:line="240" w:lineRule="auto"/>
        <w:jc w:val="both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</w:t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5E4C08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  <w:t xml:space="preserve">   </w:t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u w:val="dotted"/>
          <w:cs/>
          <w:lang w:eastAsia="zh-CN"/>
        </w:rPr>
        <w:tab/>
      </w:r>
      <w:r w:rsidRPr="005E4C08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</w:p>
    <w:p w:rsidR="005E4C08" w:rsidRPr="005E4C08" w:rsidRDefault="005E4C08" w:rsidP="005E4C08">
      <w:pPr>
        <w:spacing w:after="0" w:line="240" w:lineRule="auto"/>
        <w:jc w:val="thaiDistribute"/>
        <w:rPr>
          <w:rFonts w:ascii="TH Krub" w:eastAsia="Calibri" w:hAnsi="TH Krub" w:cs="TH Krub"/>
          <w:sz w:val="32"/>
          <w:szCs w:val="32"/>
        </w:rPr>
      </w:pPr>
    </w:p>
    <w:p w:rsidR="00FF0083" w:rsidRDefault="00FF0083">
      <w:pPr>
        <w:rPr>
          <w:rFonts w:hint="cs"/>
          <w:cs/>
        </w:rPr>
      </w:pPr>
      <w:bookmarkStart w:id="0" w:name="_GoBack"/>
      <w:bookmarkEnd w:id="0"/>
    </w:p>
    <w:sectPr w:rsidR="00FF0083" w:rsidSect="001559C9">
      <w:headerReference w:type="even" r:id="rId5"/>
      <w:headerReference w:type="default" r:id="rId6"/>
      <w:headerReference w:type="first" r:id="rId7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F205A7" w:rsidRDefault="005E4C08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1235D8" w:rsidRDefault="005E4C08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Default="005E4C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08"/>
    <w:rsid w:val="005E4C08"/>
    <w:rsid w:val="00FF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4C08"/>
    <w:pPr>
      <w:tabs>
        <w:tab w:val="center" w:pos="4513"/>
        <w:tab w:val="right" w:pos="9026"/>
      </w:tabs>
      <w:spacing w:after="0" w:line="240" w:lineRule="auto"/>
    </w:pPr>
    <w:rPr>
      <w:rFonts w:cs="Angsana New"/>
      <w:bCs/>
      <w:color w:val="000000"/>
    </w:rPr>
  </w:style>
  <w:style w:type="character" w:customStyle="1" w:styleId="HeaderChar">
    <w:name w:val="Header Char"/>
    <w:basedOn w:val="DefaultParagraphFont"/>
    <w:link w:val="Header"/>
    <w:uiPriority w:val="99"/>
    <w:rsid w:val="005E4C08"/>
    <w:rPr>
      <w:rFonts w:cs="Angsana New"/>
      <w:bCs/>
      <w:color w:val="000000"/>
    </w:rPr>
  </w:style>
  <w:style w:type="table" w:customStyle="1" w:styleId="TableGrid2">
    <w:name w:val="Table Grid2"/>
    <w:basedOn w:val="TableNormal"/>
    <w:next w:val="TableGrid"/>
    <w:uiPriority w:val="59"/>
    <w:rsid w:val="005E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E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4C08"/>
    <w:pPr>
      <w:tabs>
        <w:tab w:val="center" w:pos="4513"/>
        <w:tab w:val="right" w:pos="9026"/>
      </w:tabs>
      <w:spacing w:after="0" w:line="240" w:lineRule="auto"/>
    </w:pPr>
    <w:rPr>
      <w:rFonts w:cs="Angsana New"/>
      <w:bCs/>
      <w:color w:val="000000"/>
    </w:rPr>
  </w:style>
  <w:style w:type="character" w:customStyle="1" w:styleId="HeaderChar">
    <w:name w:val="Header Char"/>
    <w:basedOn w:val="DefaultParagraphFont"/>
    <w:link w:val="Header"/>
    <w:uiPriority w:val="99"/>
    <w:rsid w:val="005E4C08"/>
    <w:rPr>
      <w:rFonts w:cs="Angsana New"/>
      <w:bCs/>
      <w:color w:val="000000"/>
    </w:rPr>
  </w:style>
  <w:style w:type="table" w:customStyle="1" w:styleId="TableGrid2">
    <w:name w:val="Table Grid2"/>
    <w:basedOn w:val="TableNormal"/>
    <w:next w:val="TableGrid"/>
    <w:uiPriority w:val="59"/>
    <w:rsid w:val="005E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E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กรรณิการ์ แก้วสันเทียะ</dc:creator>
  <cp:lastModifiedBy>กรรณิการ์ แก้วสันเทียะ</cp:lastModifiedBy>
  <cp:revision>1</cp:revision>
  <dcterms:created xsi:type="dcterms:W3CDTF">2017-07-28T11:42:00Z</dcterms:created>
  <dcterms:modified xsi:type="dcterms:W3CDTF">2017-07-28T11:44:00Z</dcterms:modified>
</cp:coreProperties>
</file>